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123" w:rsidRDefault="00BA1123" w:rsidP="00BA112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ШАНОВНИЙ АКЦІОНЕР!</w:t>
      </w:r>
    </w:p>
    <w:p w:rsidR="00BA1123" w:rsidRDefault="00BA1123" w:rsidP="00BA1123">
      <w:pPr>
        <w:pStyle w:val="1"/>
        <w:ind w:firstLine="708"/>
        <w:jc w:val="both"/>
        <w:rPr>
          <w:rFonts w:ascii="Times New Roman" w:hAnsi="Times New Roman"/>
          <w:bCs w:val="0"/>
          <w:iCs/>
        </w:rPr>
      </w:pPr>
    </w:p>
    <w:p w:rsidR="00BA1123" w:rsidRDefault="00BA1123" w:rsidP="00BA1123">
      <w:pPr>
        <w:pStyle w:val="1"/>
        <w:ind w:firstLine="708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Cs w:val="0"/>
          <w:iCs/>
        </w:rPr>
        <w:t>Наглядова рада</w:t>
      </w:r>
      <w:r>
        <w:rPr>
          <w:rFonts w:ascii="Times New Roman" w:hAnsi="Times New Roman"/>
        </w:rPr>
        <w:t xml:space="preserve"> А</w:t>
      </w:r>
      <w:r>
        <w:rPr>
          <w:rFonts w:ascii="Times New Roman" w:hAnsi="Times New Roman"/>
          <w:iCs/>
        </w:rPr>
        <w:t xml:space="preserve">кціонерного товариства “КОБЛЕВО” </w:t>
      </w:r>
      <w:r>
        <w:rPr>
          <w:rFonts w:ascii="Times New Roman" w:hAnsi="Times New Roman"/>
          <w:bCs w:val="0"/>
          <w:iCs/>
        </w:rPr>
        <w:t>(далі – Товариство) код ЄДРПОУ:</w:t>
      </w:r>
      <w:r>
        <w:rPr>
          <w:rFonts w:ascii="Times New Roman" w:hAnsi="Times New Roman"/>
        </w:rPr>
        <w:t xml:space="preserve"> </w:t>
      </w:r>
      <w:r w:rsidRPr="00BA1123">
        <w:rPr>
          <w:rFonts w:ascii="Times New Roman" w:hAnsi="Times New Roman"/>
        </w:rPr>
        <w:t>00413966</w:t>
      </w:r>
      <w:r>
        <w:rPr>
          <w:rFonts w:ascii="Times New Roman" w:hAnsi="Times New Roman"/>
          <w:bCs w:val="0"/>
          <w:iCs/>
        </w:rPr>
        <w:t xml:space="preserve">, місцезнаходження: </w:t>
      </w:r>
      <w:r w:rsidRPr="00BA1123">
        <w:rPr>
          <w:rFonts w:ascii="Times New Roman" w:hAnsi="Times New Roman"/>
          <w:color w:val="000000"/>
        </w:rPr>
        <w:t xml:space="preserve">Україна, 57453, Миколаївська область, </w:t>
      </w:r>
      <w:proofErr w:type="spellStart"/>
      <w:r w:rsidRPr="00BA1123">
        <w:rPr>
          <w:rFonts w:ascii="Times New Roman" w:hAnsi="Times New Roman"/>
          <w:color w:val="000000"/>
        </w:rPr>
        <w:t>Березанський</w:t>
      </w:r>
      <w:proofErr w:type="spellEnd"/>
      <w:r w:rsidRPr="00BA1123">
        <w:rPr>
          <w:rFonts w:ascii="Times New Roman" w:hAnsi="Times New Roman"/>
          <w:color w:val="000000"/>
        </w:rPr>
        <w:t xml:space="preserve"> район,</w:t>
      </w:r>
      <w:r w:rsidRPr="00BA1123">
        <w:rPr>
          <w:rFonts w:ascii="Times New Roman" w:hAnsi="Times New Roman"/>
          <w:bCs w:val="0"/>
          <w:color w:val="000000"/>
        </w:rPr>
        <w:t xml:space="preserve"> </w:t>
      </w:r>
      <w:r w:rsidRPr="00BA1123">
        <w:rPr>
          <w:rFonts w:ascii="Times New Roman" w:hAnsi="Times New Roman"/>
          <w:color w:val="000000"/>
        </w:rPr>
        <w:t xml:space="preserve">с. </w:t>
      </w:r>
      <w:proofErr w:type="spellStart"/>
      <w:r w:rsidRPr="00BA1123">
        <w:rPr>
          <w:rFonts w:ascii="Times New Roman" w:hAnsi="Times New Roman"/>
          <w:color w:val="000000"/>
        </w:rPr>
        <w:t>Коблеве</w:t>
      </w:r>
      <w:proofErr w:type="spellEnd"/>
      <w:r w:rsidRPr="00BA1123">
        <w:rPr>
          <w:rFonts w:ascii="Times New Roman" w:hAnsi="Times New Roman"/>
          <w:color w:val="000000"/>
        </w:rPr>
        <w:t>, вул.Одеська,6</w:t>
      </w:r>
      <w:r>
        <w:rPr>
          <w:rFonts w:ascii="Times New Roman" w:hAnsi="Times New Roman"/>
          <w:iCs/>
        </w:rPr>
        <w:t xml:space="preserve">, відповідно до прийнятого Наглядовою радою Товариства рішення (Протокол засідання Наглядової ради Товариства </w:t>
      </w:r>
      <w:r>
        <w:rPr>
          <w:rFonts w:ascii="Times New Roman" w:hAnsi="Times New Roman"/>
          <w:iCs/>
        </w:rPr>
        <w:br/>
        <w:t>№ 08/04 від 08.04.2020 року) повідомляє про наступне.</w:t>
      </w:r>
    </w:p>
    <w:p w:rsidR="00BA1123" w:rsidRDefault="00BA1123" w:rsidP="00BA1123">
      <w:pPr>
        <w:rPr>
          <w:lang w:val="uk-UA" w:eastAsia="ru-RU"/>
        </w:rPr>
      </w:pPr>
    </w:p>
    <w:p w:rsidR="00BA1123" w:rsidRDefault="00BA1123" w:rsidP="00BA112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зв’язку з загостренням епідеміологічної ситуації в Україні та світі, з метою запобігання поширенню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коронавірусу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COVID-19 та керуючись постановою Кабінету Міністрів України № 211 від 11.03.2020 року «Про запобігання поширенню на території України гострої респіраторної хвороби COVID-19, спричиненої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коронавірусом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SARS-CoV-2», Наглядовою радою Товариства прийнято рішення про скасування проведення  річних Загальних зборів акціонерів Товариства, скликаних на 16 квітня 2020 року.</w:t>
      </w:r>
    </w:p>
    <w:p w:rsidR="00BA1123" w:rsidRDefault="00BA1123" w:rsidP="00BA112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Повідомлення про проведення річних Загальних зборів акціонерів Товариства, скликаних на 16.04.2020 року, яке оприлюднено 05.03.2020 в Загальнодоступній інформаційній базі даних Національної комісії з цінних паперів та фондового ринку (</w:t>
      </w:r>
      <w:hyperlink r:id="rId4" w:history="1">
        <w:r w:rsidRPr="003750D1">
          <w:rPr>
            <w:rStyle w:val="a3"/>
            <w:rFonts w:ascii="Times New Roman" w:hAnsi="Times New Roman"/>
            <w:sz w:val="24"/>
            <w:szCs w:val="24"/>
          </w:rPr>
          <w:t>https://stockmarket.gov.ua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>), та  розміщено на власному веб-сайті  Товариства (</w:t>
      </w:r>
      <w:hyperlink r:id="rId5" w:history="1">
        <w:r w:rsidRPr="00BA1123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>http://</w:t>
        </w:r>
        <w:r w:rsidRPr="00BA1123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val="en-US" w:eastAsia="ar-SA"/>
          </w:rPr>
          <w:t>www</w:t>
        </w:r>
        <w:r w:rsidRPr="00BA1123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>.</w:t>
        </w:r>
        <w:proofErr w:type="spellStart"/>
        <w:r w:rsidRPr="00BA1123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val="en-US" w:eastAsia="ar-SA"/>
          </w:rPr>
          <w:t>koblevo</w:t>
        </w:r>
        <w:proofErr w:type="spellEnd"/>
        <w:r w:rsidRPr="00BA1123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>.</w:t>
        </w:r>
        <w:proofErr w:type="spellStart"/>
        <w:r w:rsidRPr="00BA1123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val="en-US" w:eastAsia="ar-SA"/>
          </w:rPr>
          <w:t>ua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val="uk-UA"/>
        </w:rPr>
        <w:t>), а також персональні повідомлення, надіслані акціонерам Товариства, вважати нечинними.</w:t>
      </w:r>
    </w:p>
    <w:p w:rsidR="00BA1123" w:rsidRDefault="00BA1123" w:rsidP="00BA112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Інформуємо, що відповідно до Закону України «Про внесення змін до деяких законодавчих актів України, спрямованих на забезпечення додаткових соціальних та економічних гарантій у зв’язку з поширенням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коронавірусної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хвороби (COVID-19)» 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>№ 540-ІХ від 30.03.2020 року, річні загальні збори акціонерів мають відбутися у строк не пізніше трьох місяців після дати завершення карантину.</w:t>
      </w:r>
    </w:p>
    <w:p w:rsidR="00BA1123" w:rsidRDefault="00BA1123" w:rsidP="00BA112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нову дату, час і місце проведення річних Загальних зборів акціонерів Товариства кожного акціонера буде повідомлено додатково у встановленому законодавством порядку.</w:t>
      </w:r>
    </w:p>
    <w:p w:rsidR="00BA1123" w:rsidRDefault="00BA1123" w:rsidP="00BA1123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>Наглядова рада Товариства</w:t>
      </w:r>
    </w:p>
    <w:p w:rsidR="00975951" w:rsidRDefault="003750D1">
      <w:bookmarkStart w:id="0" w:name="_GoBack"/>
      <w:bookmarkEnd w:id="0"/>
    </w:p>
    <w:sectPr w:rsidR="0097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92"/>
    <w:rsid w:val="00060F92"/>
    <w:rsid w:val="003750D1"/>
    <w:rsid w:val="005E5F2B"/>
    <w:rsid w:val="00BA1123"/>
    <w:rsid w:val="00B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0711D-5392-42CF-A101-B6BEC45D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123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BA1123"/>
    <w:pPr>
      <w:keepNext/>
      <w:spacing w:after="0" w:line="240" w:lineRule="auto"/>
      <w:jc w:val="center"/>
      <w:outlineLvl w:val="0"/>
    </w:pPr>
    <w:rPr>
      <w:rFonts w:ascii="Georgia" w:eastAsia="Times New Roman" w:hAnsi="Georgia" w:cs="Times New Roman"/>
      <w:b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123"/>
    <w:rPr>
      <w:rFonts w:ascii="Georgia" w:eastAsia="Times New Roman" w:hAnsi="Georgia" w:cs="Times New Roman"/>
      <w:b/>
      <w:bCs/>
      <w:sz w:val="24"/>
      <w:szCs w:val="24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BA11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blevo.ua" TargetMode="External"/><Relationship Id="rId4" Type="http://schemas.openxmlformats.org/officeDocument/2006/relationships/hyperlink" Target="https://stockmarket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1648</Characters>
  <Application>Microsoft Office Word</Application>
  <DocSecurity>0</DocSecurity>
  <Lines>13</Lines>
  <Paragraphs>3</Paragraphs>
  <ScaleCrop>false</ScaleCrop>
  <Company>BAYADERAGROUP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Герасименко Елена</dc:creator>
  <cp:keywords/>
  <dc:description/>
  <cp:lastModifiedBy>Герасименко Елена</cp:lastModifiedBy>
  <cp:revision>3</cp:revision>
  <dcterms:created xsi:type="dcterms:W3CDTF">2020-04-08T13:50:00Z</dcterms:created>
  <dcterms:modified xsi:type="dcterms:W3CDTF">2020-04-08T14:07:00Z</dcterms:modified>
</cp:coreProperties>
</file>